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C08B" w14:textId="537D19AB" w:rsidR="000F06CB" w:rsidRDefault="00FD301F" w:rsidP="00F31DD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A2B19" wp14:editId="014EAA3D">
                <wp:simplePos x="0" y="0"/>
                <wp:positionH relativeFrom="page">
                  <wp:align>right</wp:align>
                </wp:positionH>
                <wp:positionV relativeFrom="paragraph">
                  <wp:posOffset>379095</wp:posOffset>
                </wp:positionV>
                <wp:extent cx="7515225" cy="3905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15618" w14:textId="790E4856" w:rsidR="000F06CB" w:rsidRPr="00901851" w:rsidRDefault="000F06CB" w:rsidP="000F06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0185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LICENÇAS AMBIENTAIS EMITIDAS PELA DIRETORIA DE MEIO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A2B19" id="Retângulo 1" o:spid="_x0000_s1026" style="position:absolute;left:0;text-align:left;margin-left:540.55pt;margin-top:29.85pt;width:591.75pt;height:30.7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" fillcolor="#538135 [2409]" strokecolor="#538135 [2409]" strokeweight="1pt">
                <v:textbox>
                  <w:txbxContent>
                    <w:p w14:paraId="0EB15618" w14:textId="790E4856" w:rsidR="000F06CB" w:rsidRPr="00901851" w:rsidRDefault="000F06CB" w:rsidP="000F06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0185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LICENÇAS AMBIENTAIS EMITIDAS PELA DIRETORIA DE MEIO AMBIENTE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2961748" w14:textId="72056192" w:rsidR="00E553F6" w:rsidRPr="00F31DD0" w:rsidRDefault="00E553F6" w:rsidP="00F31DD0">
      <w:pPr>
        <w:jc w:val="center"/>
        <w:rPr>
          <w:b/>
          <w:bCs/>
          <w:sz w:val="28"/>
          <w:szCs w:val="28"/>
          <w:u w:val="single"/>
        </w:rPr>
      </w:pPr>
    </w:p>
    <w:p w14:paraId="5638A31D" w14:textId="33F9FF28" w:rsidR="003274EB" w:rsidRDefault="003274EB"/>
    <w:p w14:paraId="18BE7B5F" w14:textId="5E8FBD2F" w:rsidR="000F06CB" w:rsidRDefault="000F06CB"/>
    <w:p w14:paraId="270544AD" w14:textId="10285CF2" w:rsidR="000F06CB" w:rsidRDefault="000F06CB"/>
    <w:p w14:paraId="778256F3" w14:textId="77777777" w:rsidR="000F06CB" w:rsidRDefault="000F06CB"/>
    <w:p w14:paraId="4ABDECA9" w14:textId="7830A18D" w:rsidR="003274EB" w:rsidRDefault="003274EB"/>
    <w:tbl>
      <w:tblPr>
        <w:tblStyle w:val="Tabelacomgrade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3681"/>
        <w:gridCol w:w="4813"/>
      </w:tblGrid>
      <w:tr w:rsidR="000F06CB" w:rsidRPr="000F06CB" w14:paraId="15E0761B" w14:textId="77777777" w:rsidTr="000F06CB">
        <w:tc>
          <w:tcPr>
            <w:tcW w:w="3681" w:type="dxa"/>
            <w:shd w:val="clear" w:color="auto" w:fill="538135" w:themeFill="accent6" w:themeFillShade="BF"/>
          </w:tcPr>
          <w:p w14:paraId="7A86DAD7" w14:textId="3CF806C2" w:rsidR="00C62628" w:rsidRPr="000F06CB" w:rsidRDefault="004E054E" w:rsidP="004E054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>Licença Ambiental Prévia - LAP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2286510F" w14:textId="77777777" w:rsidR="00C62628" w:rsidRPr="000F06CB" w:rsidRDefault="00C62628" w:rsidP="004E054E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0F06CB" w:rsidRPr="000F06CB" w14:paraId="0B13FF40" w14:textId="77777777" w:rsidTr="000F06CB">
        <w:tc>
          <w:tcPr>
            <w:tcW w:w="3681" w:type="dxa"/>
            <w:shd w:val="clear" w:color="auto" w:fill="538135" w:themeFill="accent6" w:themeFillShade="BF"/>
          </w:tcPr>
          <w:p w14:paraId="5F1FB27D" w14:textId="457EBB0E" w:rsidR="00C62628" w:rsidRPr="000F06CB" w:rsidRDefault="004E054E" w:rsidP="004E054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>Licença Ambiental de Instalação – LAI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</w:tcPr>
          <w:p w14:paraId="5E0F4697" w14:textId="7EBDF0CE" w:rsidR="00C62628" w:rsidRPr="000F06CB" w:rsidRDefault="00C62628" w:rsidP="004E054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F06CB">
              <w:rPr>
                <w:color w:val="FFFFFF" w:themeColor="background1"/>
                <w:sz w:val="28"/>
                <w:szCs w:val="28"/>
              </w:rPr>
              <w:t>Atividades Listadas pela Resolução CONSEMA / 99-17</w:t>
            </w:r>
          </w:p>
        </w:tc>
      </w:tr>
      <w:tr w:rsidR="000F06CB" w:rsidRPr="000F06CB" w14:paraId="1ECC241D" w14:textId="77777777" w:rsidTr="000F06CB">
        <w:tc>
          <w:tcPr>
            <w:tcW w:w="3681" w:type="dxa"/>
            <w:shd w:val="clear" w:color="auto" w:fill="538135" w:themeFill="accent6" w:themeFillShade="BF"/>
          </w:tcPr>
          <w:p w14:paraId="1933FF69" w14:textId="14D98784" w:rsidR="00C62628" w:rsidRPr="000F06CB" w:rsidRDefault="004E054E" w:rsidP="004E054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>Licença Ambiental de Operação – LAO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shd w:val="clear" w:color="auto" w:fill="538135" w:themeFill="accent6" w:themeFillShade="BF"/>
          </w:tcPr>
          <w:p w14:paraId="7ADA2BB8" w14:textId="77777777" w:rsidR="00C62628" w:rsidRPr="000F06CB" w:rsidRDefault="00C62628" w:rsidP="004E054E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14:paraId="10D1E8AB" w14:textId="3C6315DE" w:rsidR="003274EB" w:rsidRDefault="003274EB" w:rsidP="004E054E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3681"/>
        <w:gridCol w:w="4813"/>
      </w:tblGrid>
      <w:tr w:rsidR="000F06CB" w:rsidRPr="000F06CB" w14:paraId="2723F16A" w14:textId="77777777" w:rsidTr="000F06CB">
        <w:tc>
          <w:tcPr>
            <w:tcW w:w="3681" w:type="dxa"/>
            <w:shd w:val="clear" w:color="auto" w:fill="538135" w:themeFill="accent6" w:themeFillShade="BF"/>
          </w:tcPr>
          <w:p w14:paraId="372C76E5" w14:textId="4C5282B1" w:rsidR="001B7348" w:rsidRPr="000F06CB" w:rsidRDefault="001B7348" w:rsidP="004E054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 xml:space="preserve">Autorização Ambiental - </w:t>
            </w:r>
            <w:proofErr w:type="spellStart"/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>AuA</w:t>
            </w:r>
            <w:proofErr w:type="spellEnd"/>
          </w:p>
        </w:tc>
        <w:tc>
          <w:tcPr>
            <w:tcW w:w="4813" w:type="dxa"/>
            <w:shd w:val="clear" w:color="auto" w:fill="538135" w:themeFill="accent6" w:themeFillShade="BF"/>
          </w:tcPr>
          <w:p w14:paraId="3FD9F1F4" w14:textId="6149774D" w:rsidR="001B7348" w:rsidRPr="000F06CB" w:rsidRDefault="001B7348" w:rsidP="004E054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F06CB">
              <w:rPr>
                <w:color w:val="FFFFFF" w:themeColor="background1"/>
                <w:sz w:val="28"/>
                <w:szCs w:val="28"/>
              </w:rPr>
              <w:t>Atividades Listadas pela Resolução CONSEMA / 99-17</w:t>
            </w:r>
            <w:r w:rsidR="00FD73C4" w:rsidRPr="000F06CB">
              <w:rPr>
                <w:color w:val="FFFFFF" w:themeColor="background1"/>
                <w:sz w:val="28"/>
                <w:szCs w:val="28"/>
              </w:rPr>
              <w:t xml:space="preserve">, </w:t>
            </w:r>
            <w:proofErr w:type="spellStart"/>
            <w:r w:rsidR="00FD73C4" w:rsidRPr="000F06CB">
              <w:rPr>
                <w:color w:val="FFFFFF" w:themeColor="background1"/>
                <w:sz w:val="28"/>
                <w:szCs w:val="28"/>
              </w:rPr>
              <w:t>PRAD´s</w:t>
            </w:r>
            <w:proofErr w:type="spellEnd"/>
          </w:p>
        </w:tc>
      </w:tr>
    </w:tbl>
    <w:p w14:paraId="4D68B129" w14:textId="61DE1159" w:rsidR="004E054E" w:rsidRPr="004E054E" w:rsidRDefault="004E054E" w:rsidP="004E054E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3681"/>
        <w:gridCol w:w="4813"/>
      </w:tblGrid>
      <w:tr w:rsidR="000F06CB" w:rsidRPr="000F06CB" w14:paraId="096D5206" w14:textId="77777777" w:rsidTr="000F06CB">
        <w:tc>
          <w:tcPr>
            <w:tcW w:w="3681" w:type="dxa"/>
            <w:shd w:val="clear" w:color="auto" w:fill="538135" w:themeFill="accent6" w:themeFillShade="BF"/>
          </w:tcPr>
          <w:p w14:paraId="0DFC5E92" w14:textId="3CE88D7D" w:rsidR="004E054E" w:rsidRPr="000F06CB" w:rsidRDefault="004E054E" w:rsidP="004E054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>Certidão de Conformidade Ambiental</w:t>
            </w:r>
          </w:p>
        </w:tc>
        <w:tc>
          <w:tcPr>
            <w:tcW w:w="4813" w:type="dxa"/>
            <w:shd w:val="clear" w:color="auto" w:fill="538135" w:themeFill="accent6" w:themeFillShade="BF"/>
          </w:tcPr>
          <w:p w14:paraId="25C4C95A" w14:textId="5FF7BF25" w:rsidR="004E054E" w:rsidRPr="000F06CB" w:rsidRDefault="004E054E" w:rsidP="004E054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F06CB">
              <w:rPr>
                <w:color w:val="FFFFFF" w:themeColor="background1"/>
                <w:sz w:val="28"/>
                <w:szCs w:val="28"/>
              </w:rPr>
              <w:t>Atividades abaixo do porte, listadas na IN 34 - IMA</w:t>
            </w:r>
          </w:p>
        </w:tc>
      </w:tr>
    </w:tbl>
    <w:p w14:paraId="0B929981" w14:textId="12179D0B" w:rsidR="004E054E" w:rsidRDefault="004E054E"/>
    <w:tbl>
      <w:tblPr>
        <w:tblStyle w:val="Tabelacomgrade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3681"/>
        <w:gridCol w:w="4813"/>
      </w:tblGrid>
      <w:tr w:rsidR="000F06CB" w:rsidRPr="000F06CB" w14:paraId="00C450A9" w14:textId="77777777" w:rsidTr="000F06CB">
        <w:tc>
          <w:tcPr>
            <w:tcW w:w="3681" w:type="dxa"/>
            <w:shd w:val="clear" w:color="auto" w:fill="538135" w:themeFill="accent6" w:themeFillShade="BF"/>
          </w:tcPr>
          <w:p w14:paraId="1C9F9E42" w14:textId="1AEC21A4" w:rsidR="004E054E" w:rsidRPr="000F06CB" w:rsidRDefault="004E054E" w:rsidP="00F31DD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 xml:space="preserve">Declaração de Atividade </w:t>
            </w:r>
            <w:r w:rsidR="00E67BA4" w:rsidRPr="000F06CB">
              <w:rPr>
                <w:b/>
                <w:bCs/>
                <w:color w:val="FFFFFF" w:themeColor="background1"/>
                <w:sz w:val="28"/>
                <w:szCs w:val="28"/>
              </w:rPr>
              <w:t>Não Constantes - DANC</w:t>
            </w:r>
          </w:p>
        </w:tc>
        <w:tc>
          <w:tcPr>
            <w:tcW w:w="4813" w:type="dxa"/>
            <w:shd w:val="clear" w:color="auto" w:fill="538135" w:themeFill="accent6" w:themeFillShade="BF"/>
          </w:tcPr>
          <w:p w14:paraId="3287047F" w14:textId="1437218A" w:rsidR="004E054E" w:rsidRPr="000F06CB" w:rsidRDefault="00E67BA4" w:rsidP="00F31DD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F06CB">
              <w:rPr>
                <w:color w:val="FFFFFF" w:themeColor="background1"/>
                <w:sz w:val="28"/>
                <w:szCs w:val="28"/>
              </w:rPr>
              <w:t>Aquelas atividades não</w:t>
            </w:r>
            <w:r w:rsidR="00F31DD0" w:rsidRPr="000F06CB">
              <w:rPr>
                <w:color w:val="FFFFFF" w:themeColor="background1"/>
                <w:sz w:val="28"/>
                <w:szCs w:val="28"/>
              </w:rPr>
              <w:t xml:space="preserve"> listadas em nenhuma das resoluções</w:t>
            </w:r>
          </w:p>
        </w:tc>
      </w:tr>
    </w:tbl>
    <w:p w14:paraId="2EF064CC" w14:textId="72F5EAC7" w:rsidR="004E054E" w:rsidRDefault="004E054E"/>
    <w:tbl>
      <w:tblPr>
        <w:tblStyle w:val="Tabelacomgrade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3681"/>
        <w:gridCol w:w="4813"/>
      </w:tblGrid>
      <w:tr w:rsidR="000F06CB" w:rsidRPr="000F06CB" w14:paraId="12D35746" w14:textId="77777777" w:rsidTr="000F06CB">
        <w:tc>
          <w:tcPr>
            <w:tcW w:w="3681" w:type="dxa"/>
            <w:shd w:val="clear" w:color="auto" w:fill="538135" w:themeFill="accent6" w:themeFillShade="BF"/>
          </w:tcPr>
          <w:p w14:paraId="1852B050" w14:textId="28C33690" w:rsidR="001B7348" w:rsidRPr="000F06CB" w:rsidRDefault="001B7348" w:rsidP="001B7348">
            <w:pPr>
              <w:jc w:val="center"/>
              <w:rPr>
                <w:color w:val="FFFFFF" w:themeColor="background1"/>
              </w:rPr>
            </w:pPr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 xml:space="preserve">Declaração de Atividade de Baixo Impacto - </w:t>
            </w:r>
            <w:r w:rsidR="00C17975" w:rsidRPr="000F06CB">
              <w:rPr>
                <w:b/>
                <w:bCs/>
                <w:color w:val="FFFFFF" w:themeColor="background1"/>
                <w:sz w:val="28"/>
                <w:szCs w:val="28"/>
              </w:rPr>
              <w:t>DABI</w:t>
            </w:r>
          </w:p>
        </w:tc>
        <w:tc>
          <w:tcPr>
            <w:tcW w:w="4813" w:type="dxa"/>
            <w:shd w:val="clear" w:color="auto" w:fill="538135" w:themeFill="accent6" w:themeFillShade="BF"/>
          </w:tcPr>
          <w:p w14:paraId="3742A57C" w14:textId="67BCDA74" w:rsidR="001B7348" w:rsidRPr="000F06CB" w:rsidRDefault="001B7348" w:rsidP="001B7348">
            <w:pPr>
              <w:jc w:val="center"/>
              <w:rPr>
                <w:color w:val="FFFFFF" w:themeColor="background1"/>
              </w:rPr>
            </w:pPr>
            <w:r w:rsidRPr="000F06CB">
              <w:rPr>
                <w:color w:val="FFFFFF" w:themeColor="background1"/>
                <w:sz w:val="28"/>
                <w:szCs w:val="28"/>
              </w:rPr>
              <w:t>Aquelas atividades Listadas na Resolução CONSEMA 128/19</w:t>
            </w:r>
          </w:p>
        </w:tc>
      </w:tr>
    </w:tbl>
    <w:p w14:paraId="5F3CD924" w14:textId="77777777" w:rsidR="001B7348" w:rsidRDefault="001B7348"/>
    <w:tbl>
      <w:tblPr>
        <w:tblStyle w:val="Tabelacomgrade"/>
        <w:tblW w:w="0" w:type="auto"/>
        <w:jc w:val="center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3681"/>
        <w:gridCol w:w="4813"/>
      </w:tblGrid>
      <w:tr w:rsidR="000F06CB" w:rsidRPr="000F06CB" w14:paraId="2F3A0DD5" w14:textId="77777777" w:rsidTr="000F06CB">
        <w:trPr>
          <w:jc w:val="center"/>
        </w:trPr>
        <w:tc>
          <w:tcPr>
            <w:tcW w:w="3681" w:type="dxa"/>
            <w:shd w:val="clear" w:color="auto" w:fill="538135" w:themeFill="accent6" w:themeFillShade="BF"/>
          </w:tcPr>
          <w:p w14:paraId="59823346" w14:textId="77777777" w:rsidR="001B7348" w:rsidRPr="000F06CB" w:rsidRDefault="001B7348" w:rsidP="001B734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AB00E49" w14:textId="154A2BE2" w:rsidR="001B7348" w:rsidRPr="000F06CB" w:rsidRDefault="001B7348" w:rsidP="001B7348">
            <w:pPr>
              <w:jc w:val="center"/>
              <w:rPr>
                <w:color w:val="FFFFFF" w:themeColor="background1"/>
              </w:rPr>
            </w:pPr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 xml:space="preserve">Autorização de Corte - </w:t>
            </w:r>
            <w:proofErr w:type="spellStart"/>
            <w:r w:rsidRPr="000F06CB">
              <w:rPr>
                <w:b/>
                <w:bCs/>
                <w:color w:val="FFFFFF" w:themeColor="background1"/>
                <w:sz w:val="28"/>
                <w:szCs w:val="28"/>
              </w:rPr>
              <w:t>AuC</w:t>
            </w:r>
            <w:proofErr w:type="spellEnd"/>
          </w:p>
        </w:tc>
        <w:tc>
          <w:tcPr>
            <w:tcW w:w="4813" w:type="dxa"/>
            <w:shd w:val="clear" w:color="auto" w:fill="538135" w:themeFill="accent6" w:themeFillShade="BF"/>
          </w:tcPr>
          <w:p w14:paraId="7F20FA94" w14:textId="300D9CEE" w:rsidR="001B7348" w:rsidRPr="000F06CB" w:rsidRDefault="001B7348" w:rsidP="001B7348">
            <w:pPr>
              <w:jc w:val="center"/>
              <w:rPr>
                <w:color w:val="FFFFFF" w:themeColor="background1"/>
              </w:rPr>
            </w:pPr>
            <w:r w:rsidRPr="000F06CB">
              <w:rPr>
                <w:color w:val="FFFFFF" w:themeColor="background1"/>
                <w:sz w:val="28"/>
                <w:szCs w:val="28"/>
              </w:rPr>
              <w:t>Todas espécies Nativas do Bioma Mata Atlântica e espécies exóticas que estejam dentro de APP</w:t>
            </w:r>
          </w:p>
        </w:tc>
      </w:tr>
    </w:tbl>
    <w:p w14:paraId="64209BF8" w14:textId="583CE1CD" w:rsidR="00E67BA4" w:rsidRDefault="00E67BA4"/>
    <w:p w14:paraId="411D6868" w14:textId="2C95B126" w:rsidR="00C17975" w:rsidRDefault="00C17975"/>
    <w:sectPr w:rsidR="00C17975" w:rsidSect="002101B7">
      <w:headerReference w:type="default" r:id="rId7"/>
      <w:footerReference w:type="default" r:id="rId8"/>
      <w:pgSz w:w="11906" w:h="16838" w:code="9"/>
      <w:pgMar w:top="1418" w:right="1701" w:bottom="1418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CC29" w14:textId="77777777" w:rsidR="00FB7682" w:rsidRDefault="00FB7682" w:rsidP="000F06CB">
      <w:pPr>
        <w:spacing w:after="0" w:line="240" w:lineRule="auto"/>
      </w:pPr>
      <w:r>
        <w:separator/>
      </w:r>
    </w:p>
  </w:endnote>
  <w:endnote w:type="continuationSeparator" w:id="0">
    <w:p w14:paraId="2C491C01" w14:textId="77777777" w:rsidR="00FB7682" w:rsidRDefault="00FB7682" w:rsidP="000F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56EA" w14:textId="2845F4EC" w:rsidR="002D5C2E" w:rsidRPr="002101B7" w:rsidRDefault="00FB7682" w:rsidP="002101B7">
    <w:pPr>
      <w:pStyle w:val="Rodap"/>
      <w:jc w:val="center"/>
      <w:rPr>
        <w:rFonts w:cstheme="minorHAnsi"/>
        <w:noProof/>
        <w:color w:val="000000" w:themeColor="text1"/>
        <w:sz w:val="28"/>
        <w:szCs w:val="28"/>
      </w:rPr>
    </w:pPr>
    <w:hyperlink r:id="rId1" w:history="1">
      <w:r w:rsidR="002D5C2E" w:rsidRPr="002101B7">
        <w:rPr>
          <w:rStyle w:val="Hyperlink"/>
          <w:rFonts w:cstheme="minorHAnsi"/>
          <w:color w:val="000000" w:themeColor="text1"/>
          <w:sz w:val="28"/>
          <w:szCs w:val="28"/>
          <w:u w:val="none"/>
          <w:shd w:val="clear" w:color="auto" w:fill="FFFFFF"/>
        </w:rPr>
        <w:t>Av. Ivo Silveira 829, Urussanga, SC, 88840-000</w:t>
      </w:r>
    </w:hyperlink>
  </w:p>
  <w:p w14:paraId="3D3BF493" w14:textId="42084ABD" w:rsidR="000F06CB" w:rsidRPr="002D5C2E" w:rsidRDefault="000F06CB">
    <w:pPr>
      <w:pStyle w:val="Rodap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2FE9" w14:textId="77777777" w:rsidR="00FB7682" w:rsidRDefault="00FB7682" w:rsidP="000F06CB">
      <w:pPr>
        <w:spacing w:after="0" w:line="240" w:lineRule="auto"/>
      </w:pPr>
      <w:r>
        <w:separator/>
      </w:r>
    </w:p>
  </w:footnote>
  <w:footnote w:type="continuationSeparator" w:id="0">
    <w:p w14:paraId="7F5F2DB0" w14:textId="77777777" w:rsidR="00FB7682" w:rsidRDefault="00FB7682" w:rsidP="000F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AA1D" w14:textId="54778C26" w:rsidR="002101B7" w:rsidRDefault="002101B7" w:rsidP="002101B7">
    <w:pPr>
      <w:pStyle w:val="Cabealho"/>
    </w:pPr>
  </w:p>
  <w:p w14:paraId="7C309382" w14:textId="09485F08" w:rsidR="002101B7" w:rsidRDefault="002101B7" w:rsidP="002101B7">
    <w:pPr>
      <w:pStyle w:val="Cabealho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603D1E" wp14:editId="3872657D">
          <wp:simplePos x="0" y="0"/>
          <wp:positionH relativeFrom="leftMargin">
            <wp:align>right</wp:align>
          </wp:positionH>
          <wp:positionV relativeFrom="paragraph">
            <wp:posOffset>135890</wp:posOffset>
          </wp:positionV>
          <wp:extent cx="690880" cy="847725"/>
          <wp:effectExtent l="0" t="0" r="0" b="9525"/>
          <wp:wrapTight wrapText="bothSides">
            <wp:wrapPolygon edited="0">
              <wp:start x="0" y="0"/>
              <wp:lineTo x="0" y="21357"/>
              <wp:lineTo x="20846" y="21357"/>
              <wp:lineTo x="20846" y="0"/>
              <wp:lineTo x="0" y="0"/>
            </wp:wrapPolygon>
          </wp:wrapTight>
          <wp:docPr id="2" name="Imagem 2" descr="Ver a imagem de ori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 a imagem de ori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D6D2C" w14:textId="2EE18B43" w:rsidR="002101B7" w:rsidRPr="002101B7" w:rsidRDefault="002101B7" w:rsidP="00580A17">
    <w:pPr>
      <w:pStyle w:val="Cabealho"/>
      <w:rPr>
        <w:sz w:val="28"/>
        <w:szCs w:val="28"/>
      </w:rPr>
    </w:pPr>
    <w:r w:rsidRPr="002101B7">
      <w:rPr>
        <w:sz w:val="28"/>
        <w:szCs w:val="28"/>
      </w:rPr>
      <w:t xml:space="preserve">MUNICÍPIO DE </w:t>
    </w:r>
    <w:r>
      <w:rPr>
        <w:sz w:val="28"/>
        <w:szCs w:val="28"/>
      </w:rPr>
      <w:t>U</w:t>
    </w:r>
    <w:r w:rsidRPr="002101B7">
      <w:rPr>
        <w:sz w:val="28"/>
        <w:szCs w:val="28"/>
      </w:rPr>
      <w:t>RUSSANGA</w:t>
    </w:r>
  </w:p>
  <w:p w14:paraId="14AFAEF3" w14:textId="557C1406" w:rsidR="002101B7" w:rsidRPr="002101B7" w:rsidRDefault="00FD301F" w:rsidP="00580A17">
    <w:pPr>
      <w:pStyle w:val="Cabealho"/>
      <w:rPr>
        <w:sz w:val="28"/>
        <w:szCs w:val="28"/>
      </w:rPr>
    </w:pPr>
    <w:r w:rsidRPr="002101B7">
      <w:rPr>
        <w:sz w:val="28"/>
        <w:szCs w:val="28"/>
      </w:rPr>
      <w:t>SECRETARIA DE DESENVOLVIMENTO</w:t>
    </w:r>
  </w:p>
  <w:p w14:paraId="0B11A093" w14:textId="506EF766" w:rsidR="002101B7" w:rsidRDefault="00FD301F" w:rsidP="00580A17">
    <w:pPr>
      <w:pStyle w:val="Cabealho"/>
    </w:pPr>
    <w:r w:rsidRPr="002101B7">
      <w:rPr>
        <w:sz w:val="28"/>
        <w:szCs w:val="28"/>
      </w:rPr>
      <w:t>DIRETORIA DE MEIO AMBIENTE</w:t>
    </w:r>
    <w:r w:rsidR="00580A17">
      <w:rPr>
        <w:sz w:val="28"/>
        <w:szCs w:val="28"/>
      </w:rPr>
      <w:t xml:space="preserve"> - DMA</w:t>
    </w:r>
  </w:p>
  <w:p w14:paraId="2111A024" w14:textId="257CBDBE" w:rsidR="002101B7" w:rsidRDefault="002101B7" w:rsidP="00FD30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EB"/>
    <w:rsid w:val="000F06CB"/>
    <w:rsid w:val="001B7348"/>
    <w:rsid w:val="002101B7"/>
    <w:rsid w:val="002D5C2E"/>
    <w:rsid w:val="003173C3"/>
    <w:rsid w:val="003274EB"/>
    <w:rsid w:val="004E054E"/>
    <w:rsid w:val="00580A17"/>
    <w:rsid w:val="00782527"/>
    <w:rsid w:val="00901851"/>
    <w:rsid w:val="00A50BB1"/>
    <w:rsid w:val="00BA6C6B"/>
    <w:rsid w:val="00C17975"/>
    <w:rsid w:val="00C62628"/>
    <w:rsid w:val="00CD055B"/>
    <w:rsid w:val="00E553F6"/>
    <w:rsid w:val="00E67BA4"/>
    <w:rsid w:val="00F31DD0"/>
    <w:rsid w:val="00FB7682"/>
    <w:rsid w:val="00FD301F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1FB6D"/>
  <w15:chartTrackingRefBased/>
  <w15:docId w15:val="{692DAB92-04CD-47ED-85D4-6DA5E34B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F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6CB"/>
  </w:style>
  <w:style w:type="paragraph" w:styleId="Rodap">
    <w:name w:val="footer"/>
    <w:basedOn w:val="Normal"/>
    <w:link w:val="RodapChar"/>
    <w:uiPriority w:val="99"/>
    <w:unhideWhenUsed/>
    <w:rsid w:val="000F0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6CB"/>
  </w:style>
  <w:style w:type="character" w:customStyle="1" w:styleId="bmdetailsoverlay">
    <w:name w:val="bm_details_overlay"/>
    <w:basedOn w:val="Fontepargpadro"/>
    <w:rsid w:val="002D5C2E"/>
  </w:style>
  <w:style w:type="character" w:styleId="Hyperlink">
    <w:name w:val="Hyperlink"/>
    <w:basedOn w:val="Fontepargpadro"/>
    <w:uiPriority w:val="99"/>
    <w:semiHidden/>
    <w:unhideWhenUsed/>
    <w:rsid w:val="002D5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ng.com/local?lid=YN7993x839269068&amp;id=YN7993x839269068&amp;q=Prefeitura+Municipal+de+Urussanga&amp;name=Prefeitura+Municipal+de+Urussanga&amp;cp=-28.51486587524414%7e-49.315650939941406&amp;ppois=-28.51486587524414_-49.315650939941406_Prefeitura+Municipal+de+Urussan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96F2-9C05-443C-B1C8-070F004C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MGBNOTE2</dc:creator>
  <cp:keywords/>
  <dc:description/>
  <cp:lastModifiedBy>Luana</cp:lastModifiedBy>
  <cp:revision>5</cp:revision>
  <dcterms:created xsi:type="dcterms:W3CDTF">2022-05-18T14:19:00Z</dcterms:created>
  <dcterms:modified xsi:type="dcterms:W3CDTF">2022-05-19T12:17:00Z</dcterms:modified>
</cp:coreProperties>
</file>